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12" w:rsidRDefault="004F5712">
      <w:r>
        <w:t xml:space="preserve">El </w:t>
      </w:r>
      <w:r w:rsidRPr="005527B9">
        <w:t xml:space="preserve">Ministerio de Sanidad, Servicios Sociales e Igualdad </w:t>
      </w:r>
      <w:proofErr w:type="gramStart"/>
      <w:r>
        <w:t>ha</w:t>
      </w:r>
      <w:proofErr w:type="gramEnd"/>
      <w:r>
        <w:t xml:space="preserve"> confirmado que es factible que </w:t>
      </w:r>
      <w:r w:rsidRPr="004F5712">
        <w:t>los licenciados/graduados en Ciencias de la Actividad Física y del Deporte realicen pruebas de valoración de la condición física y pruebas de esfuerzo a personas sanas</w:t>
      </w:r>
    </w:p>
    <w:p w:rsidR="004F5712" w:rsidRDefault="004F5712"/>
    <w:p w:rsidR="005527B9" w:rsidRDefault="005527B9" w:rsidP="007B3304">
      <w:bookmarkStart w:id="0" w:name="_GoBack"/>
      <w:bookmarkEnd w:id="0"/>
    </w:p>
    <w:p w:rsidR="007B3304" w:rsidRDefault="007B3304" w:rsidP="007B3304">
      <w:r w:rsidRPr="007B3304">
        <w:t xml:space="preserve">Recientemente, el Consejo COLEF </w:t>
      </w:r>
      <w:r w:rsidR="004F5712">
        <w:t>(</w:t>
      </w:r>
      <w:r w:rsidR="004F5712" w:rsidRPr="007B3304">
        <w:rPr>
          <w:rFonts w:cs="Arial"/>
          <w:color w:val="545454"/>
          <w:shd w:val="clear" w:color="auto" w:fill="FFFFFF"/>
        </w:rPr>
        <w:t>Colegio Oficial de Licenciados en Ciencias de la Actividad Física</w:t>
      </w:r>
      <w:r w:rsidR="004F5712">
        <w:rPr>
          <w:rFonts w:cs="Arial"/>
          <w:color w:val="545454"/>
          <w:shd w:val="clear" w:color="auto" w:fill="FFFFFF"/>
        </w:rPr>
        <w:t xml:space="preserve">) </w:t>
      </w:r>
      <w:r w:rsidRPr="007B3304">
        <w:t xml:space="preserve">realizó una consulta al Ministerio de Sanidad, Servicios Sociales e Igualdad en relación a la realización de Pruebas de Esfuerzo para la valoración de la condición física, por parte de profesionales con la titulación universitaria en </w:t>
      </w:r>
      <w:r w:rsidRPr="007B3304">
        <w:t>Ciencias de la Actividad Física y del Deporte</w:t>
      </w:r>
      <w:r w:rsidRPr="007B3304">
        <w:t xml:space="preserve"> (</w:t>
      </w:r>
      <w:r w:rsidRPr="007B3304">
        <w:t>CCAFYDE</w:t>
      </w:r>
      <w:r w:rsidRPr="007B3304">
        <w:t>)</w:t>
      </w:r>
      <w:r>
        <w:t>.</w:t>
      </w:r>
    </w:p>
    <w:p w:rsidR="007B3304" w:rsidRDefault="007B3304" w:rsidP="007B3304"/>
    <w:p w:rsidR="007B3304" w:rsidRDefault="007B3304" w:rsidP="007B3304">
      <w:r w:rsidRPr="005527B9">
        <w:t xml:space="preserve">El </w:t>
      </w:r>
      <w:r w:rsidRPr="005527B9">
        <w:t>Ministerio de Sanidad, Servicios Sociales e Igualdad</w:t>
      </w:r>
      <w:r w:rsidRPr="005527B9">
        <w:t xml:space="preserve"> confirma que </w:t>
      </w:r>
      <w:r w:rsidR="005527B9" w:rsidRPr="005527B9">
        <w:t>"</w:t>
      </w:r>
      <w:r w:rsidR="005527B9" w:rsidRPr="005527B9">
        <w:rPr>
          <w:b/>
          <w:bCs/>
        </w:rPr>
        <w:t>Se considera factible que los licenciados/graduados en Ciencias de la Actividad Física y del Deporte realicen pruebas de valoración de la condición física y pruebas de esfuerzo a personas sanas, con fines distintos al diagnóstico médico en el campo del rendimiento deportivo, la educación física y la investigación, siempre que las mencionadas actividades no estén relacionadas o tengan como finalidad el diagnóstico, tratamiento y seguimiento de pacientes, sean o no deportistas</w:t>
      </w:r>
      <w:r w:rsidR="005527B9" w:rsidRPr="005527B9">
        <w:t>".</w:t>
      </w:r>
    </w:p>
    <w:p w:rsidR="005527B9" w:rsidRDefault="005527B9" w:rsidP="007B3304"/>
    <w:p w:rsidR="005527B9" w:rsidRPr="007B3304" w:rsidRDefault="005527B9" w:rsidP="007B3304">
      <w:r>
        <w:t>Lea el comunicado completo aquí</w:t>
      </w:r>
    </w:p>
    <w:p w:rsidR="007B3304" w:rsidRPr="007B3304" w:rsidRDefault="007B3304" w:rsidP="007B3304"/>
    <w:p w:rsidR="007B3304" w:rsidRPr="007B3304" w:rsidRDefault="007B3304">
      <w:pPr>
        <w:rPr>
          <w:rFonts w:cs="Arial"/>
          <w:color w:val="545454"/>
          <w:shd w:val="clear" w:color="auto" w:fill="FFFFFF"/>
        </w:rPr>
      </w:pPr>
    </w:p>
    <w:p w:rsidR="007B3304" w:rsidRPr="007B3304" w:rsidRDefault="007B3304">
      <w:pPr>
        <w:rPr>
          <w:rFonts w:cs="Arial"/>
          <w:color w:val="545454"/>
          <w:shd w:val="clear" w:color="auto" w:fill="FFFFFF"/>
        </w:rPr>
      </w:pPr>
    </w:p>
    <w:sectPr w:rsidR="007B3304" w:rsidRPr="007B3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04"/>
    <w:rsid w:val="0002396A"/>
    <w:rsid w:val="004F5712"/>
    <w:rsid w:val="005527B9"/>
    <w:rsid w:val="007B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B3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B330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7B33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B3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B330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7B3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2015-12-15T09:59:00Z</dcterms:created>
  <dcterms:modified xsi:type="dcterms:W3CDTF">2015-12-15T10:23:00Z</dcterms:modified>
</cp:coreProperties>
</file>